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Интегрированная проверочная работа для 1 класса (конец года): текст</w:t>
      </w: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Сова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468"/>
        <w:gridCol w:w="3240"/>
        <w:gridCol w:w="2756"/>
        <w:gridCol w:w="3342"/>
        <w:gridCol w:w="202"/>
      </w:tblGrid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38" w:type="dxa"/>
            <w:gridSpan w:val="3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ab/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Обидел однажды старик сову. Ничего не сказала</w:t>
            </w: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сова старику, но перестала у него</w:t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shd w:val="clear" w:color="auto" w:fill="CCFFFF"/>
                <w:lang w:eastAsia="ru-RU"/>
              </w:rPr>
              <w:t xml:space="preserve"> </w:t>
            </w:r>
          </w:p>
        </w:tc>
        <w:tc>
          <w:tcPr>
            <w:tcW w:w="3342" w:type="dxa"/>
            <w:vMerge w:val="restart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1903095" cy="1903095"/>
                  <wp:effectExtent l="0" t="0" r="1905" b="1905"/>
                  <wp:docPr id="24" name="Рисунок 24" descr="Картинка 7 из 138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7 из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95" cy="1903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на лугу мышей ловить. Старик</w:t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shd w:val="clear" w:color="auto" w:fill="CCFFCC"/>
                <w:lang w:eastAsia="ru-RU"/>
              </w:rPr>
              <w:t xml:space="preserve"> </w:t>
            </w:r>
          </w:p>
        </w:tc>
        <w:tc>
          <w:tcPr>
            <w:tcW w:w="3342" w:type="dxa"/>
            <w:vMerge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это поначалу не заметил, а мыши</w:t>
            </w:r>
          </w:p>
        </w:tc>
        <w:tc>
          <w:tcPr>
            <w:tcW w:w="3342" w:type="dxa"/>
            <w:vMerge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обнаглели.    Стали    они   гнезда</w:t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shd w:val="clear" w:color="auto" w:fill="FFFF99"/>
                <w:lang w:eastAsia="ru-RU"/>
              </w:rPr>
              <w:t xml:space="preserve"> </w:t>
            </w:r>
          </w:p>
        </w:tc>
        <w:tc>
          <w:tcPr>
            <w:tcW w:w="3342" w:type="dxa"/>
            <w:vMerge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шмелей      разорять.      Улетели</w:t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shd w:val="clear" w:color="auto" w:fill="CC99FF"/>
                <w:lang w:eastAsia="ru-RU"/>
              </w:rPr>
              <w:t xml:space="preserve"> </w:t>
            </w:r>
          </w:p>
        </w:tc>
        <w:tc>
          <w:tcPr>
            <w:tcW w:w="3342" w:type="dxa"/>
            <w:vMerge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338" w:type="dxa"/>
            <w:gridSpan w:val="3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шмели, перестали клевер опылять. Но и тут ничего</w:t>
            </w: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338" w:type="dxa"/>
            <w:gridSpan w:val="3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не понял старик. А клевер перестал</w:t>
            </w:r>
            <w:r w:rsidRPr="007C3176" w:rsidDel="00AD6AA3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 </w:t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расти на лугу.</w:t>
            </w:r>
          </w:p>
        </w:tc>
      </w:tr>
      <w:tr w:rsidR="007C3176" w:rsidRPr="007C3176" w:rsidTr="0086369F"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9540" w:type="dxa"/>
            <w:gridSpan w:val="4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rPr>
                <w:rFonts w:ascii="Times New Roman" w:eastAsia="Times New Roman" w:hAnsi="Times New Roman" w:cs="Times New Roman"/>
                <w:sz w:val="40"/>
                <w:szCs w:val="40"/>
                <w:shd w:val="clear" w:color="auto" w:fill="99CCFF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Голодно стало корове, и перестала она давать молоко.</w:t>
            </w: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48"/>
                <w:szCs w:val="48"/>
                <w:shd w:val="clear" w:color="auto" w:fill="CC99FF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1520190" cy="1329055"/>
                  <wp:effectExtent l="0" t="0" r="3810" b="4445"/>
                  <wp:docPr id="23" name="Рисунок 23" descr="Картинка 67 из 165">
                    <a:hlinkClick xmlns:a="http://schemas.openxmlformats.org/drawingml/2006/main" r:id="rId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а 67 из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1329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8" w:type="dxa"/>
            <w:gridSpan w:val="2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shd w:val="clear" w:color="auto" w:fill="CC99FF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ab/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Вот как все в природе связано</w:t>
            </w: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3240" w:type="dxa"/>
            <w:vMerge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8"/>
                <w:szCs w:val="48"/>
                <w:shd w:val="clear" w:color="auto" w:fill="CC99FF"/>
                <w:lang w:eastAsia="ru-RU"/>
              </w:rPr>
            </w:pPr>
          </w:p>
        </w:tc>
        <w:tc>
          <w:tcPr>
            <w:tcW w:w="6098" w:type="dxa"/>
            <w:gridSpan w:val="2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shd w:val="clear" w:color="auto" w:fill="CC99FF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между собой! Теперь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понял</w:t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 это</w:t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shd w:val="clear" w:color="auto" w:fill="FFFF99"/>
                <w:lang w:eastAsia="ru-RU"/>
              </w:rPr>
              <w:t xml:space="preserve"> </w:t>
            </w: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3240" w:type="dxa"/>
            <w:vMerge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8"/>
                <w:szCs w:val="48"/>
                <w:shd w:val="clear" w:color="auto" w:fill="CC99FF"/>
                <w:lang w:eastAsia="ru-RU"/>
              </w:rPr>
            </w:pPr>
          </w:p>
        </w:tc>
        <w:tc>
          <w:tcPr>
            <w:tcW w:w="6098" w:type="dxa"/>
            <w:gridSpan w:val="2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shd w:val="clear" w:color="auto" w:fill="CC99FF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старик</w:t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 и пошел скорее к сове</w:t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shd w:val="clear" w:color="auto" w:fill="CC99FF"/>
                <w:lang w:eastAsia="ru-RU"/>
              </w:rPr>
              <w:t xml:space="preserve"> </w:t>
            </w:r>
          </w:p>
        </w:tc>
      </w:tr>
      <w:tr w:rsidR="007C3176" w:rsidRPr="007C3176" w:rsidTr="0086369F">
        <w:trPr>
          <w:gridAfter w:val="1"/>
          <w:wAfter w:w="202" w:type="dxa"/>
        </w:trPr>
        <w:tc>
          <w:tcPr>
            <w:tcW w:w="46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8"/>
                <w:szCs w:val="48"/>
                <w:shd w:val="clear" w:color="auto" w:fill="CC99FF"/>
                <w:lang w:eastAsia="ru-RU"/>
              </w:rPr>
            </w:pPr>
          </w:p>
        </w:tc>
        <w:tc>
          <w:tcPr>
            <w:tcW w:w="6098" w:type="dxa"/>
            <w:gridSpan w:val="2"/>
            <w:shd w:val="clear" w:color="auto" w:fill="auto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8"/>
                <w:szCs w:val="48"/>
                <w:shd w:val="clear" w:color="auto" w:fill="CC99FF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прощение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просить</w:t>
            </w: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.</w:t>
            </w:r>
          </w:p>
        </w:tc>
      </w:tr>
    </w:tbl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Задание 1.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Начни читать текст. По сигналу учителя поставь палочку после того слова, до которого дочитал. Дочитай текст до конца.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lastRenderedPageBreak/>
        <w:t xml:space="preserve">Задание 2.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Соедини рисунки стрелками так, чтобы было легче пересказать текст.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92"/>
        <w:gridCol w:w="3284"/>
        <w:gridCol w:w="2018"/>
        <w:tblGridChange w:id="0">
          <w:tblGrid>
            <w:gridCol w:w="1992"/>
            <w:gridCol w:w="3284"/>
            <w:gridCol w:w="2018"/>
          </w:tblGrid>
        </w:tblGridChange>
      </w:tblGrid>
      <w:tr w:rsidR="007C3176" w:rsidRPr="007C3176" w:rsidTr="0086369F">
        <w:tc>
          <w:tcPr>
            <w:tcW w:w="1992" w:type="dxa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1031240" cy="935355"/>
                  <wp:effectExtent l="0" t="0" r="0" b="0"/>
                  <wp:docPr id="22" name="Рисунок 22" descr="Картинка 7 из 138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а 7 из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935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755015" cy="1052830"/>
                  <wp:effectExtent l="0" t="0" r="6985" b="0"/>
                  <wp:docPr id="21" name="Рисунок 21" descr="Картинка 54 из 535">
                    <a:hlinkClick xmlns:a="http://schemas.openxmlformats.org/drawingml/2006/main" r:id="rId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54 из 5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1052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3176" w:rsidRPr="007C3176" w:rsidTr="0086369F">
        <w:tc>
          <w:tcPr>
            <w:tcW w:w="1992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08100" cy="956945"/>
                  <wp:effectExtent l="0" t="0" r="6350" b="0"/>
                  <wp:docPr id="20" name="Рисунок 20" descr="http://gatchina3000.ru/great-soviet-encyclopedia/009/001/2307681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gatchina3000.ru/great-soviet-encyclopedia/009/001/2307681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95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3176" w:rsidRPr="007C3176" w:rsidTr="0086369F">
        <w:tc>
          <w:tcPr>
            <w:tcW w:w="1992" w:type="dxa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1201420"/>
                  <wp:effectExtent l="0" t="0" r="0" b="0"/>
                  <wp:docPr id="19" name="Рисунок 19" descr="http://www.sibpush.ru/images/zhiv_kr_4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ibpush.ru/images/zhiv_kr_4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201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0105" cy="616585"/>
                  <wp:effectExtent l="0" t="0" r="0" b="0"/>
                  <wp:docPr id="18" name="Рисунок 18" descr="http://barbarka.narod.ru/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barbarka.narod.ru/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765810" cy="861060"/>
                  <wp:effectExtent l="0" t="0" r="0" b="0"/>
                  <wp:docPr id="17" name="Рисунок 17" descr="Картинка 5 из 1526">
                    <a:hlinkClick xmlns:a="http://schemas.openxmlformats.org/drawingml/2006/main" r:id="rId2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а 5 из 1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3176" w:rsidRPr="007C3176" w:rsidTr="0086369F">
        <w:tc>
          <w:tcPr>
            <w:tcW w:w="1992" w:type="dxa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7560" cy="1137920"/>
                  <wp:effectExtent l="0" t="0" r="2540" b="5080"/>
                  <wp:docPr id="16" name="Рисунок 16" descr="http://www.rosfoto.ru/photos/big/0053000/054410_1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rosfoto.ru/photos/big/0053000/054410_1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60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1339850" cy="1158875"/>
                  <wp:effectExtent l="0" t="0" r="0" b="3175"/>
                  <wp:docPr id="15" name="Рисунок 15" descr="Картинка 43 из 1094">
                    <a:hlinkClick xmlns:a="http://schemas.openxmlformats.org/drawingml/2006/main" r:id="rId2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артинка 43 из 1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0" cy="115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</w:tbl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Задание 3.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Составь и запиши цепочку слов так, чтобы показать, как в природе все связано между собой</w:t>
      </w:r>
    </w:p>
    <w:p w:rsidR="007C3176" w:rsidRPr="007C3176" w:rsidRDefault="007C3176" w:rsidP="007C317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171450</wp:posOffset>
                </wp:positionV>
                <wp:extent cx="976630" cy="485140"/>
                <wp:effectExtent l="13335" t="25400" r="19685" b="22860"/>
                <wp:wrapNone/>
                <wp:docPr id="36" name="Штриховая стрелка вправ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485140"/>
                        </a:xfrm>
                        <a:prstGeom prst="stripedRightArrow">
                          <a:avLst>
                            <a:gd name="adj1" fmla="val 50000"/>
                            <a:gd name="adj2" fmla="val 503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Штриховая стрелка вправо 36" o:spid="_x0000_s1026" type="#_x0000_t93" style="position:absolute;margin-left:198pt;margin-top:13.5pt;width:76.9pt;height:3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"/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19"/>
          <w:szCs w:val="19"/>
          <w:lang w:eastAsia="ru-RU"/>
        </w:rPr>
        <w:drawing>
          <wp:inline distT="0" distB="0" distL="0" distR="0">
            <wp:extent cx="1031240" cy="935355"/>
            <wp:effectExtent l="0" t="0" r="0" b="0"/>
            <wp:docPr id="14" name="Рисунок 14" descr="Картинка 7 из 138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ртинка 7 из 138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176">
        <w:rPr>
          <w:rFonts w:ascii="Arial" w:eastAsia="Times New Roman" w:hAnsi="Arial" w:cs="Arial"/>
          <w:color w:val="000000"/>
          <w:sz w:val="19"/>
          <w:szCs w:val="19"/>
          <w:lang w:eastAsia="ru-RU"/>
        </w:rPr>
        <w:tab/>
      </w:r>
      <w:r w:rsidRPr="007C3176">
        <w:rPr>
          <w:rFonts w:ascii="Arial" w:eastAsia="Times New Roman" w:hAnsi="Arial" w:cs="Arial"/>
          <w:color w:val="000000"/>
          <w:sz w:val="19"/>
          <w:szCs w:val="19"/>
          <w:lang w:eastAsia="ru-RU"/>
        </w:rPr>
        <w:tab/>
      </w:r>
      <w:r w:rsidRPr="007C3176">
        <w:rPr>
          <w:rFonts w:ascii="Arial" w:eastAsia="Times New Roman" w:hAnsi="Arial" w:cs="Arial"/>
          <w:color w:val="000000"/>
          <w:sz w:val="19"/>
          <w:szCs w:val="19"/>
          <w:lang w:eastAsia="ru-RU"/>
        </w:rPr>
        <w:tab/>
      </w:r>
      <w:r w:rsidRPr="007C3176">
        <w:rPr>
          <w:rFonts w:ascii="Arial" w:eastAsia="Times New Roman" w:hAnsi="Arial" w:cs="Arial"/>
          <w:color w:val="000000"/>
          <w:sz w:val="19"/>
          <w:szCs w:val="19"/>
          <w:lang w:eastAsia="ru-RU"/>
        </w:rPr>
        <w:tab/>
      </w:r>
      <w:r w:rsidRPr="007C3176">
        <w:rPr>
          <w:rFonts w:ascii="Arial" w:eastAsia="Times New Roman" w:hAnsi="Arial" w:cs="Arial"/>
          <w:color w:val="000000"/>
          <w:sz w:val="19"/>
          <w:szCs w:val="19"/>
          <w:lang w:eastAsia="ru-RU"/>
        </w:rPr>
        <w:tab/>
      </w:r>
      <w:r w:rsidRPr="007C3176">
        <w:rPr>
          <w:rFonts w:ascii="Arial" w:eastAsia="Times New Roman" w:hAnsi="Arial" w:cs="Arial"/>
          <w:color w:val="000000"/>
          <w:sz w:val="19"/>
          <w:szCs w:val="19"/>
          <w:lang w:eastAsia="ru-RU"/>
        </w:rPr>
        <w:tab/>
      </w:r>
      <w:r w:rsidRPr="007C3176">
        <w:rPr>
          <w:rFonts w:ascii="Arial" w:eastAsia="Times New Roman" w:hAnsi="Arial" w:cs="Arial"/>
          <w:color w:val="000000"/>
          <w:sz w:val="19"/>
          <w:szCs w:val="19"/>
          <w:lang w:eastAsia="ru-RU"/>
        </w:rPr>
        <w:tab/>
      </w:r>
      <w:r>
        <w:rPr>
          <w:rFonts w:ascii="Arial" w:eastAsia="Times New Roman" w:hAnsi="Arial" w:cs="Arial"/>
          <w:noProof/>
          <w:color w:val="0000FF"/>
          <w:sz w:val="19"/>
          <w:szCs w:val="19"/>
          <w:lang w:eastAsia="ru-RU"/>
        </w:rPr>
        <w:drawing>
          <wp:inline distT="0" distB="0" distL="0" distR="0">
            <wp:extent cx="1339850" cy="1158875"/>
            <wp:effectExtent l="0" t="0" r="0" b="3175"/>
            <wp:docPr id="13" name="Рисунок 13" descr="Картинка 43 из 1094">
              <a:hlinkClick xmlns:a="http://schemas.openxmlformats.org/drawingml/2006/main" r:id="rId2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Картинка 43 из 1094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176" w:rsidRPr="007C3176" w:rsidRDefault="007C3176" w:rsidP="007C317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Ответ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: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______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sym w:font="Symbol" w:char="F0DE"/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______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sym w:font="Symbol" w:char="F0DE"/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______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sym w:font="Symbol" w:char="F0DE"/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______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sym w:font="Symbol" w:char="F0DE"/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lastRenderedPageBreak/>
        <w:t xml:space="preserve">Задание 4.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Ответь на вопросы. Если нужно, перечитай текст еще раз.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ab/>
        <w:t xml:space="preserve">Вопрос 1.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Предположим, что одна сова ловит за ночь 4 мыши. Сколько мышей может поймать сова за три ночи? Запиши получившееся число.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Ответ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: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ab/>
        <w:t xml:space="preserve">Вопрос 2.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У кого в этой сказки больше всего ног? Допиши в ответе слово.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Ответ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: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  <w:t>Больше всего ног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у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ab/>
        <w:t xml:space="preserve">Вопрос 3.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У кого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ног меньше – у человека или у мыши? На сколько? Запиши правильное слово и число.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Ответ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: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  <w:t>У человека ног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________ </w:t>
      </w:r>
      <w:proofErr w:type="gramStart"/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на</w:t>
      </w:r>
      <w:proofErr w:type="gramEnd"/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________.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Задание 5.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Найди в тексте и спиши два последних предложения. Проверь. Если надо, исправь.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lastRenderedPageBreak/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805815</wp:posOffset>
                </wp:positionV>
                <wp:extent cx="1143000" cy="457200"/>
                <wp:effectExtent l="13335" t="11430" r="5715" b="7620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176" w:rsidRPr="001C45B6" w:rsidRDefault="007C3176" w:rsidP="007C317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C45B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___ </w:t>
                            </w:r>
                            <w:r w:rsidRPr="001C45B6">
                              <w:rPr>
                                <w:sz w:val="32"/>
                                <w:szCs w:val="32"/>
                              </w:rPr>
                              <w:t>звуков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5" o:spid="_x0000_s1026" type="#_x0000_t202" style="position:absolute;left:0;text-align:left;margin-left:253.5pt;margin-top:63.45pt;width:90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">
                <v:textbox>
                  <w:txbxContent>
                    <w:p w:rsidR="007C3176" w:rsidRPr="001C45B6" w:rsidRDefault="007C3176" w:rsidP="007C317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C45B6">
                        <w:rPr>
                          <w:b/>
                          <w:sz w:val="28"/>
                          <w:szCs w:val="28"/>
                        </w:rPr>
                        <w:t xml:space="preserve">___ </w:t>
                      </w:r>
                      <w:r w:rsidRPr="001C45B6">
                        <w:rPr>
                          <w:sz w:val="32"/>
                          <w:szCs w:val="32"/>
                        </w:rPr>
                        <w:t>звуков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805815</wp:posOffset>
                </wp:positionV>
                <wp:extent cx="1143000" cy="457200"/>
                <wp:effectExtent l="13335" t="11430" r="5715" b="762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176" w:rsidRPr="001C45B6" w:rsidRDefault="007C3176" w:rsidP="007C317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C45B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___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букв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27" type="#_x0000_t202" style="position:absolute;left:0;text-align:left;margin-left:370.5pt;margin-top:63.45pt;width:90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">
                <v:textbox>
                  <w:txbxContent>
                    <w:p w:rsidR="007C3176" w:rsidRPr="001C45B6" w:rsidRDefault="007C3176" w:rsidP="007C317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C45B6">
                        <w:rPr>
                          <w:b/>
                          <w:sz w:val="28"/>
                          <w:szCs w:val="28"/>
                        </w:rPr>
                        <w:t xml:space="preserve">___ </w:t>
                      </w:r>
                      <w:r>
                        <w:rPr>
                          <w:sz w:val="32"/>
                          <w:szCs w:val="32"/>
                        </w:rPr>
                        <w:t>букв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4732020</wp:posOffset>
                </wp:positionH>
                <wp:positionV relativeFrom="paragraph">
                  <wp:posOffset>807720</wp:posOffset>
                </wp:positionV>
                <wp:extent cx="1143000" cy="457200"/>
                <wp:effectExtent l="11430" t="13335" r="7620" b="5715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176" w:rsidRPr="001C45B6" w:rsidRDefault="007C3176" w:rsidP="007C317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C45B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___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букв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3" o:spid="_x0000_s1028" type="#_x0000_t202" style="position:absolute;left:0;text-align:left;margin-left:372.6pt;margin-top:63.6pt;width:90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">
                <v:textbox>
                  <w:txbxContent>
                    <w:p w:rsidR="007C3176" w:rsidRPr="001C45B6" w:rsidRDefault="007C3176" w:rsidP="007C317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C45B6">
                        <w:rPr>
                          <w:b/>
                          <w:sz w:val="28"/>
                          <w:szCs w:val="28"/>
                        </w:rPr>
                        <w:t xml:space="preserve">___ </w:t>
                      </w:r>
                      <w:r>
                        <w:rPr>
                          <w:sz w:val="32"/>
                          <w:szCs w:val="32"/>
                        </w:rPr>
                        <w:t>букв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3246120</wp:posOffset>
                </wp:positionH>
                <wp:positionV relativeFrom="paragraph">
                  <wp:posOffset>807720</wp:posOffset>
                </wp:positionV>
                <wp:extent cx="1143000" cy="457200"/>
                <wp:effectExtent l="11430" t="13335" r="7620" b="5715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176" w:rsidRPr="001C45B6" w:rsidRDefault="007C3176" w:rsidP="007C317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C45B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___ </w:t>
                            </w:r>
                            <w:r w:rsidRPr="001C45B6">
                              <w:rPr>
                                <w:sz w:val="32"/>
                                <w:szCs w:val="32"/>
                              </w:rPr>
                              <w:t>звуков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29" type="#_x0000_t202" style="position:absolute;left:0;text-align:left;margin-left:255.6pt;margin-top:63.6pt;width:90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">
                <v:textbox>
                  <w:txbxContent>
                    <w:p w:rsidR="007C3176" w:rsidRPr="001C45B6" w:rsidRDefault="007C3176" w:rsidP="007C317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C45B6">
                        <w:rPr>
                          <w:b/>
                          <w:sz w:val="28"/>
                          <w:szCs w:val="28"/>
                        </w:rPr>
                        <w:t xml:space="preserve">___ </w:t>
                      </w:r>
                      <w:r w:rsidRPr="001C45B6">
                        <w:rPr>
                          <w:sz w:val="32"/>
                          <w:szCs w:val="32"/>
                        </w:rPr>
                        <w:t>звуков</w:t>
                      </w:r>
                    </w:p>
                  </w:txbxContent>
                </v:textbox>
              </v:shape>
            </w:pict>
          </mc:Fallback>
        </mc:AlternateConten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Задание 6. 1)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Найди и спиши выделенные в тексте жирным шрифтом слова.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ab/>
        <w:t>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4732020</wp:posOffset>
                </wp:positionH>
                <wp:positionV relativeFrom="paragraph">
                  <wp:posOffset>408305</wp:posOffset>
                </wp:positionV>
                <wp:extent cx="1143000" cy="457200"/>
                <wp:effectExtent l="11430" t="13335" r="7620" b="5715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176" w:rsidRPr="001C45B6" w:rsidRDefault="007C3176" w:rsidP="007C317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C45B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___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букв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30" type="#_x0000_t202" style="position:absolute;left:0;text-align:left;margin-left:372.6pt;margin-top:32.15pt;width:90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">
                <v:textbox>
                  <w:txbxContent>
                    <w:p w:rsidR="007C3176" w:rsidRPr="001C45B6" w:rsidRDefault="007C3176" w:rsidP="007C317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C45B6">
                        <w:rPr>
                          <w:b/>
                          <w:sz w:val="28"/>
                          <w:szCs w:val="28"/>
                        </w:rPr>
                        <w:t xml:space="preserve">___ </w:t>
                      </w:r>
                      <w:r>
                        <w:rPr>
                          <w:sz w:val="32"/>
                          <w:szCs w:val="32"/>
                        </w:rPr>
                        <w:t>букв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3246120</wp:posOffset>
                </wp:positionH>
                <wp:positionV relativeFrom="paragraph">
                  <wp:posOffset>408305</wp:posOffset>
                </wp:positionV>
                <wp:extent cx="1143000" cy="457200"/>
                <wp:effectExtent l="11430" t="13335" r="7620" b="5715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176" w:rsidRPr="001C45B6" w:rsidRDefault="007C3176" w:rsidP="007C317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C45B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___ </w:t>
                            </w:r>
                            <w:r w:rsidRPr="001C45B6">
                              <w:rPr>
                                <w:sz w:val="32"/>
                                <w:szCs w:val="32"/>
                              </w:rPr>
                              <w:t>звуков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31" type="#_x0000_t202" style="position:absolute;left:0;text-align:left;margin-left:255.6pt;margin-top:32.15pt;width:90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">
                <v:textbox>
                  <w:txbxContent>
                    <w:p w:rsidR="007C3176" w:rsidRPr="001C45B6" w:rsidRDefault="007C3176" w:rsidP="007C317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C45B6">
                        <w:rPr>
                          <w:b/>
                          <w:sz w:val="28"/>
                          <w:szCs w:val="28"/>
                        </w:rPr>
                        <w:t xml:space="preserve">___ </w:t>
                      </w:r>
                      <w:r w:rsidRPr="001C45B6">
                        <w:rPr>
                          <w:sz w:val="32"/>
                          <w:szCs w:val="32"/>
                        </w:rPr>
                        <w:t>звуков</w:t>
                      </w:r>
                    </w:p>
                  </w:txbxContent>
                </v:textbox>
              </v:shape>
            </w:pict>
          </mc:Fallback>
        </mc:AlternateConten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ab/>
        <w:t>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3246120</wp:posOffset>
                </wp:positionH>
                <wp:positionV relativeFrom="paragraph">
                  <wp:posOffset>332105</wp:posOffset>
                </wp:positionV>
                <wp:extent cx="1143000" cy="457200"/>
                <wp:effectExtent l="11430" t="13335" r="7620" b="5715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176" w:rsidRPr="001C45B6" w:rsidRDefault="007C3176" w:rsidP="007C317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C45B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___ </w:t>
                            </w:r>
                            <w:r w:rsidRPr="001C45B6">
                              <w:rPr>
                                <w:sz w:val="32"/>
                                <w:szCs w:val="32"/>
                              </w:rPr>
                              <w:t>звуков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32" type="#_x0000_t202" style="position:absolute;left:0;text-align:left;margin-left:255.6pt;margin-top:26.15pt;width:90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">
                <v:textbox>
                  <w:txbxContent>
                    <w:p w:rsidR="007C3176" w:rsidRPr="001C45B6" w:rsidRDefault="007C3176" w:rsidP="007C317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C45B6">
                        <w:rPr>
                          <w:b/>
                          <w:sz w:val="28"/>
                          <w:szCs w:val="28"/>
                        </w:rPr>
                        <w:t xml:space="preserve">___ </w:t>
                      </w:r>
                      <w:r w:rsidRPr="001C45B6">
                        <w:rPr>
                          <w:sz w:val="32"/>
                          <w:szCs w:val="32"/>
                        </w:rPr>
                        <w:t>звуков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4732020</wp:posOffset>
                </wp:positionH>
                <wp:positionV relativeFrom="paragraph">
                  <wp:posOffset>332105</wp:posOffset>
                </wp:positionV>
                <wp:extent cx="1143000" cy="457200"/>
                <wp:effectExtent l="11430" t="13335" r="7620" b="5715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176" w:rsidRPr="001C45B6" w:rsidRDefault="007C3176" w:rsidP="007C317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C45B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___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букв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33" type="#_x0000_t202" style="position:absolute;left:0;text-align:left;margin-left:372.6pt;margin-top:26.15pt;width:90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">
                <v:textbox>
                  <w:txbxContent>
                    <w:p w:rsidR="007C3176" w:rsidRPr="001C45B6" w:rsidRDefault="007C3176" w:rsidP="007C317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C45B6">
                        <w:rPr>
                          <w:b/>
                          <w:sz w:val="28"/>
                          <w:szCs w:val="28"/>
                        </w:rPr>
                        <w:t xml:space="preserve">___ </w:t>
                      </w:r>
                      <w:r>
                        <w:rPr>
                          <w:sz w:val="32"/>
                          <w:szCs w:val="32"/>
                        </w:rPr>
                        <w:t>букв</w:t>
                      </w:r>
                    </w:p>
                  </w:txbxContent>
                </v:textbox>
              </v:shape>
            </w:pict>
          </mc:Fallback>
        </mc:AlternateConten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ab/>
        <w:t>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12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2)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Подчеркни в записанных словах буквы мягких согласных звуков.</w:t>
      </w:r>
    </w:p>
    <w:p w:rsidR="007C3176" w:rsidRPr="007C3176" w:rsidRDefault="007C3176" w:rsidP="007C3176">
      <w:pPr>
        <w:spacing w:after="12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3)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Раздели эти слова вертикальной чертой на слоги.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4)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Определи и запиши цифрой в прямоугольнике рядом со словами количество звуков и количество букв.</w:t>
      </w: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ДОПОЛНИТЕЛЬНЫЕ ЗАДАНИЯ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Задание 7.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Соедини стрелками объекты природы с соответствующим словом-понятием.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81"/>
        <w:gridCol w:w="5141"/>
        <w:gridCol w:w="2048"/>
        <w:tblGridChange w:id="1">
          <w:tblGrid>
            <w:gridCol w:w="2381"/>
            <w:gridCol w:w="5141"/>
            <w:gridCol w:w="2048"/>
          </w:tblGrid>
        </w:tblGridChange>
      </w:tblGrid>
      <w:tr w:rsidR="007C3176" w:rsidRPr="007C3176" w:rsidTr="0086369F">
        <w:trPr>
          <w:trHeight w:val="1164"/>
        </w:trPr>
        <w:tc>
          <w:tcPr>
            <w:tcW w:w="238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lastRenderedPageBreak/>
              <w:drawing>
                <wp:inline distT="0" distB="0" distL="0" distR="0">
                  <wp:extent cx="840105" cy="680720"/>
                  <wp:effectExtent l="0" t="0" r="0" b="5080"/>
                  <wp:docPr id="12" name="Рисунок 12" descr="Картинка 7 из 138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артинка 7 из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680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204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893445" cy="627380"/>
                  <wp:effectExtent l="0" t="0" r="1905" b="1270"/>
                  <wp:docPr id="11" name="Рисунок 11" descr="Картинка 43 из 1094">
                    <a:hlinkClick xmlns:a="http://schemas.openxmlformats.org/drawingml/2006/main" r:id="rId2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артинка 43 из 1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445" cy="627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3176" w:rsidRPr="007C3176" w:rsidTr="0086369F">
        <w:tc>
          <w:tcPr>
            <w:tcW w:w="238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Неживая природа</w:t>
            </w:r>
          </w:p>
        </w:tc>
        <w:tc>
          <w:tcPr>
            <w:tcW w:w="2048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</w:tr>
      <w:tr w:rsidR="007C3176" w:rsidRPr="007C3176" w:rsidTr="0086369F">
        <w:tc>
          <w:tcPr>
            <w:tcW w:w="238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1315" cy="520700"/>
                  <wp:effectExtent l="0" t="0" r="635" b="0"/>
                  <wp:docPr id="10" name="Рисунок 10" descr="http://www.rosfoto.ru/photos/big/0053000/054410_1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rosfoto.ru/photos/big/0053000/054410_1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r:link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1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2048" w:type="dxa"/>
            <w:vAlign w:val="center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8950" cy="510540"/>
                  <wp:effectExtent l="0" t="0" r="6350" b="3810"/>
                  <wp:docPr id="9" name="Рисунок 9" descr="http://barbarka.narod.ru/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barbarka.narod.ru/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3176" w:rsidRPr="007C3176" w:rsidTr="0086369F">
        <w:tc>
          <w:tcPr>
            <w:tcW w:w="238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Растение</w:t>
            </w:r>
          </w:p>
        </w:tc>
        <w:tc>
          <w:tcPr>
            <w:tcW w:w="2048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</w:tr>
      <w:tr w:rsidR="007C3176" w:rsidRPr="007C3176" w:rsidTr="0086369F">
        <w:tc>
          <w:tcPr>
            <w:tcW w:w="2381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478155" cy="553085"/>
                  <wp:effectExtent l="0" t="0" r="0" b="0"/>
                  <wp:docPr id="8" name="Рисунок 8" descr="Картинка 5 из 1526">
                    <a:hlinkClick xmlns:a="http://schemas.openxmlformats.org/drawingml/2006/main" r:id="rId2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артинка 5 из 1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553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2048" w:type="dxa"/>
            <w:vAlign w:val="bottom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786765" cy="574040"/>
                  <wp:effectExtent l="0" t="0" r="0" b="0"/>
                  <wp:docPr id="7" name="Рисунок 7" descr="Картинка 3 из 208">
                    <a:hlinkClick xmlns:a="http://schemas.openxmlformats.org/drawingml/2006/main" r:id="rId3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артинка 3 из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3176" w:rsidRPr="007C3176" w:rsidTr="0086369F">
        <w:tc>
          <w:tcPr>
            <w:tcW w:w="238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Животное</w:t>
            </w:r>
          </w:p>
        </w:tc>
        <w:tc>
          <w:tcPr>
            <w:tcW w:w="2048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</w:tr>
      <w:tr w:rsidR="007C3176" w:rsidRPr="007C3176" w:rsidTr="0086369F">
        <w:tc>
          <w:tcPr>
            <w:tcW w:w="238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977900" cy="797560"/>
                  <wp:effectExtent l="0" t="0" r="0" b="2540"/>
                  <wp:docPr id="6" name="Рисунок 6" descr="Картинка 46 из 1223">
                    <a:hlinkClick xmlns:a="http://schemas.openxmlformats.org/drawingml/2006/main" r:id="rId3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Картинка 46 из 1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2048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563245" cy="648335"/>
                  <wp:effectExtent l="0" t="0" r="8255" b="0"/>
                  <wp:docPr id="5" name="Рисунок 5" descr="Картинка 5 из 948">
                    <a:hlinkClick xmlns:a="http://schemas.openxmlformats.org/drawingml/2006/main" r:id="rId3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Картинка 5 из 9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r:link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3176" w:rsidRPr="007C3176" w:rsidTr="0086369F">
        <w:tc>
          <w:tcPr>
            <w:tcW w:w="238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Дерево</w:t>
            </w:r>
          </w:p>
        </w:tc>
        <w:tc>
          <w:tcPr>
            <w:tcW w:w="2048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</w:tr>
      <w:tr w:rsidR="007C3176" w:rsidRPr="007C3176" w:rsidTr="0086369F">
        <w:tc>
          <w:tcPr>
            <w:tcW w:w="238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71600" cy="786765"/>
                  <wp:effectExtent l="0" t="0" r="0" b="0"/>
                  <wp:docPr id="4" name="Рисунок 4" descr="http://media.svetlyak.ru/gallery/070823/070822-0937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media.svetlyak.ru/gallery/070823/070822-0937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r:link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2048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1127125" cy="893445"/>
                  <wp:effectExtent l="0" t="0" r="0" b="1905"/>
                  <wp:docPr id="3" name="Рисунок 3" descr="Картинка 96 из 203">
                    <a:hlinkClick xmlns:a="http://schemas.openxmlformats.org/drawingml/2006/main" r:id="rId4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Картинка 96 из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r:link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125" cy="893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3176" w:rsidRPr="007C3176" w:rsidTr="0086369F">
        <w:tc>
          <w:tcPr>
            <w:tcW w:w="238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Травянистое растение</w:t>
            </w:r>
          </w:p>
        </w:tc>
        <w:tc>
          <w:tcPr>
            <w:tcW w:w="2048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</w:tr>
      <w:tr w:rsidR="007C3176" w:rsidRPr="007C3176" w:rsidTr="0086369F">
        <w:tc>
          <w:tcPr>
            <w:tcW w:w="238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1031240" cy="797560"/>
                  <wp:effectExtent l="0" t="0" r="0" b="2540"/>
                  <wp:docPr id="2" name="Рисунок 2" descr="Картинка 4 из 1167">
                    <a:hlinkClick xmlns:a="http://schemas.openxmlformats.org/drawingml/2006/main" r:id="rId4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Картинка 4 из 1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r:link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1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  <w:tc>
          <w:tcPr>
            <w:tcW w:w="2048" w:type="dxa"/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9"/>
                <w:szCs w:val="19"/>
                <w:lang w:eastAsia="ru-RU"/>
              </w:rPr>
              <w:drawing>
                <wp:inline distT="0" distB="0" distL="0" distR="0">
                  <wp:extent cx="1062990" cy="775970"/>
                  <wp:effectExtent l="0" t="0" r="3810" b="5080"/>
                  <wp:docPr id="1" name="Рисунок 1" descr="Картинка 7 из 728">
                    <a:hlinkClick xmlns:a="http://schemas.openxmlformats.org/drawingml/2006/main" r:id="rId5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Картинка 7 из 7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r:link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77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Задание 8.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Сколько в сказке живых существ, которые 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не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умеют летать? Запиши ответ числом.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Ответ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: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lastRenderedPageBreak/>
        <w:t>Задание 9.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1)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Перечитай текст. Подчеркни незнакомые тебе слова, подсчитай их, запиши ответ цифрой и выпиши 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все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незнакомые слова в столбик в таблицу.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Ответ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: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  <w:t xml:space="preserve">Незнакомых слов 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2)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Попробуй выяснить значение </w:t>
      </w: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одного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любого незнакомого слова и запиши его рядом с этим словом.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518"/>
        <w:gridCol w:w="5862"/>
      </w:tblGrid>
      <w:tr w:rsidR="007C3176" w:rsidRPr="007C3176" w:rsidTr="0086369F">
        <w:trPr>
          <w:tblHeader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>Незнакомое слово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>Значение незнакомого слова</w:t>
            </w:r>
          </w:p>
        </w:tc>
      </w:tr>
      <w:tr w:rsidR="007C3176" w:rsidRPr="007C3176" w:rsidTr="0086369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1.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Courier New" w:eastAsia="Times New Roman" w:hAnsi="Courier New" w:cs="Courier New"/>
                <w:sz w:val="40"/>
                <w:szCs w:val="40"/>
                <w:lang w:eastAsia="ru-RU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____________________________</w:t>
            </w:r>
          </w:p>
        </w:tc>
      </w:tr>
      <w:tr w:rsidR="007C3176" w:rsidRPr="007C3176" w:rsidTr="0086369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2.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Courier New" w:eastAsia="Times New Roman" w:hAnsi="Courier New" w:cs="Courier New"/>
                <w:sz w:val="40"/>
                <w:szCs w:val="40"/>
                <w:lang w:eastAsia="ru-RU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____________________________</w:t>
            </w:r>
          </w:p>
        </w:tc>
      </w:tr>
      <w:tr w:rsidR="007C3176" w:rsidRPr="007C3176" w:rsidTr="0086369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3.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Courier New" w:eastAsia="Times New Roman" w:hAnsi="Courier New" w:cs="Courier New"/>
                <w:sz w:val="40"/>
                <w:szCs w:val="40"/>
                <w:lang w:eastAsia="ru-RU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____________________________</w:t>
            </w:r>
          </w:p>
        </w:tc>
      </w:tr>
      <w:tr w:rsidR="007C3176" w:rsidRPr="007C3176" w:rsidTr="0086369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4.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Courier New" w:eastAsia="Times New Roman" w:hAnsi="Courier New" w:cs="Courier New"/>
                <w:sz w:val="40"/>
                <w:szCs w:val="40"/>
                <w:lang w:eastAsia="ru-RU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____________________________</w:t>
            </w:r>
          </w:p>
        </w:tc>
      </w:tr>
      <w:tr w:rsidR="007C3176" w:rsidRPr="007C3176" w:rsidTr="0086369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5.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Courier New" w:eastAsia="Times New Roman" w:hAnsi="Courier New" w:cs="Courier New"/>
                <w:sz w:val="40"/>
                <w:szCs w:val="40"/>
                <w:lang w:eastAsia="ru-RU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____________________________</w:t>
            </w:r>
          </w:p>
        </w:tc>
      </w:tr>
      <w:tr w:rsidR="007C3176" w:rsidRPr="007C3176" w:rsidTr="0086369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6.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Courier New" w:eastAsia="Times New Roman" w:hAnsi="Courier New" w:cs="Courier New"/>
                <w:sz w:val="40"/>
                <w:szCs w:val="40"/>
                <w:lang w:eastAsia="ru-RU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____________________________</w:t>
            </w:r>
          </w:p>
        </w:tc>
      </w:tr>
      <w:tr w:rsidR="007C3176" w:rsidRPr="007C3176" w:rsidTr="0086369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7.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Courier New" w:eastAsia="Times New Roman" w:hAnsi="Courier New" w:cs="Courier New"/>
                <w:sz w:val="40"/>
                <w:szCs w:val="40"/>
                <w:lang w:eastAsia="ru-RU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____________________________</w:t>
            </w:r>
          </w:p>
        </w:tc>
      </w:tr>
      <w:tr w:rsidR="007C3176" w:rsidRPr="007C3176" w:rsidTr="0086369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8.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Courier New" w:eastAsia="Times New Roman" w:hAnsi="Courier New" w:cs="Courier New"/>
                <w:sz w:val="40"/>
                <w:szCs w:val="40"/>
                <w:lang w:eastAsia="ru-RU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____________________________</w:t>
            </w:r>
          </w:p>
        </w:tc>
      </w:tr>
      <w:tr w:rsidR="007C3176" w:rsidRPr="007C3176" w:rsidTr="0086369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9.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Courier New" w:eastAsia="Times New Roman" w:hAnsi="Courier New" w:cs="Courier New"/>
                <w:sz w:val="40"/>
                <w:szCs w:val="40"/>
                <w:lang w:eastAsia="ru-RU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____________________________</w:t>
            </w:r>
          </w:p>
        </w:tc>
      </w:tr>
      <w:tr w:rsidR="007C3176" w:rsidRPr="007C3176" w:rsidTr="0086369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10. </w:t>
            </w:r>
            <w:r w:rsidRPr="007C3176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Courier New" w:eastAsia="Times New Roman" w:hAnsi="Courier New" w:cs="Courier New"/>
                <w:sz w:val="40"/>
                <w:szCs w:val="40"/>
                <w:lang w:eastAsia="ru-RU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76" w:rsidRPr="007C3176" w:rsidRDefault="007C3176" w:rsidP="007C31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7C3176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____________________________</w:t>
            </w:r>
          </w:p>
        </w:tc>
      </w:tr>
    </w:tbl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lastRenderedPageBreak/>
        <w:t xml:space="preserve">Задание 10.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Как ты думаешь, чем обидел старик сову? Напиши одним предложением.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Задание 11. </w:t>
      </w: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Как, какими словами, ты бы извинился перед совой, если бы ты был на месте старика? Напиши в двух предложениях.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______________________________________________</w:t>
      </w:r>
      <w:r w:rsidRPr="007C31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Интегрированная проверочная работа для 1 класса (конец года):</w:t>
      </w: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 задания, рекомендации по проведению и оцениванию</w:t>
      </w: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ЧТЕНИЕ (читательская компетенция).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Техника и навыки чтения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скорость чтения текста «про себя».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Учитель дает сигнал приступить к выполнению задания и с помощью песочных часов отмечает временной интервал в 1 мин.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повторному сигналу учителя дети отмечают слово, до которого они дочитали текст. Для удобства подсчета прочитанных за 1 минуту слов рядом с каждой строкой отмечено количество слов с начала текста до конца данной строки.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Если отсчет времени ведется не с первого слова (детям дано некоторое время «вчитаться»), то дети ставят палочку и по первому сигналу учителя. В этом случае фиксация результатов и подсчет количества прочитанных за 1 минуту слов несколько усложняются: необходимо фиксировать два значения  – порядковый номер первого слова и порядковый номер последнего слова. Скорость чтения определится как разность между этими двумя значениями.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4 балла – темп чтения составляет более 41 слова в минуту;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3 балла – темп чтения составляет от 31 до 40 слов в минуту;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темп чтения составляет от 21 до 30 слов в минуту;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темп чтения составляет от 15 до 20 слов в минуту;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темп чтения ниже 15 слов в минуту.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4 или 3 балла – ученик достиг базового и высоких уровней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 балла – ученик достиг высоких уровней базовой и повышенной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Внимание!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Важно помнить, что </w:t>
      </w:r>
      <w:r w:rsidRPr="007C317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результаты детей с </w:t>
      </w:r>
      <w:r w:rsidRPr="007C3176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дисграфией</w:t>
      </w:r>
      <w:r w:rsidRPr="007C317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или </w:t>
      </w:r>
      <w:r w:rsidRPr="007C3176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дислексией</w:t>
      </w:r>
      <w:r w:rsidRPr="007C317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интерпретации не подлежат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детей лучше вообще освободить от выполнения данной контрольной работы, дав им какое-либо иное задание.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2.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ЧТЕНИЕ (читательская компетенция).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Техника и культура чтения. Понимание </w:t>
      </w:r>
      <w:proofErr w:type="gramStart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прочитанного</w:t>
      </w:r>
      <w:proofErr w:type="gramEnd"/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Оценивается умение проследить «в уме» и схематически восстановить логику сказки.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Полный правильный ответ предполагает указание следующих связей: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старик – сова, 2) сова – мышь, 3) мышь – гнездо шмелей, 4) гнездо шмелей – шмель, 5) шмель – клевер, 6) клевер – корова, 7) корова – молоко, 8) молоко – старик, 9) старик – сова, т.е. наличия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 стрелочек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рисунке.</w:t>
      </w:r>
      <w:proofErr w:type="gramEnd"/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3 балла – на рисунке изображены все 9 стрелочек;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на рисунке изображены 7 или 8 стрелочек: может быть опущена одна из стрелок от старика к сове, а стрелка от мыши идет сразу к шмелю (или проведена в промежуток между гнездом и шмелем);</w:t>
      </w:r>
      <w:proofErr w:type="gramEnd"/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на рисунке изображено 5 или 6 стрелок;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на рисунке изображено 4 и менее стрелок, или при большем количестве стрелок допущены грубые несоответствия с логикой изложения.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3 или 2 балла – ученик достиг уровней базовой и повышенной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3.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ЧТЕНИЕ (читательская компетенция)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ОКРУЖАЮЩИЙ МИР (Человек и природа).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работа с информацией, природные объекты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умение проследить «в уме» и схематически изобразить представленную в сказке информацию о взаимосвязях в природных сообществах.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Полный правильный ответ предполагает указание следующей цепочки связей: </w:t>
      </w:r>
      <w:r w:rsidRPr="007C31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сова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→ мышь → шмель → клевер → </w:t>
      </w:r>
      <w:r w:rsidRPr="007C31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корова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цепочку из пяти звеньев, два из которых заданы рисунком.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4 балла – составлена цепочка из 5 или 4 слов;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3 балла – составлена цепочка из 3 слов;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составлена цепочка из 2 слов, хотя бы одно из которых задано рисунком;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составлена цепочка из 2 слов, заданных рисунком;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баллов </w:t>
      </w: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–з</w:t>
      </w:r>
      <w:proofErr w:type="gram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аписано менее 2 слов.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4 балла – ученик достиг уровней базовой и повышенной подготовки по обоим предметам;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3 или 2 балла – ученик достиг уровня базовой подготовки по обоим предметам;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 по чтению и не достиг уровня базовой подготовки по окружающему миру;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 ни по одному из предметов.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4.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1.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МАТЕМАТИКА (арифметика)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арифметические действия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умение формализовать условие, представленное в текстовой форме, и выполнить действие умножения.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Правильный ответ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12 мышей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дан ответ 12;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дан иной ответ, или ответ отсутствует.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4.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2.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ОКРУЖАЮЩИЙ МИР (Человек и природа)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природные объекты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знание детьми характерных особенностей строения некоторых животных (насекомых, птиц, зверей) и человека.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Правильный ответ –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шмеля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балла – дан ответ: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шмеля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балл – дан один из ответов: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коровы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мыши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дан иной ответ, или ответ отсутствует.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ученик достиг уровней базовой и повышенной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4.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3.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ОКРУЖАЮЩИЙ МИР (Человек и природа)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МАТЕМАТИКА (арифметика)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Разделы: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природные объекты, отношение между величинами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знание детьми сравнительных особенностей строения человека и некоторых знакомых зверей (мыши).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Правильный ответ – У человека на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 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меньше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балла – дан ответ: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меньше на 2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балл – дан частичный верный ответ: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(меньше)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только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дан иной ответ, или ответ отсутствует.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ученик достиг уровней базовой подготовки по обоим предметам;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 по окружающему миру, но не достиг уровня базовой подготовки по математике;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 ни по одному из предметов.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5.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РУССКИЙ ЯЗЫК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Разделы: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правописание, техника и навыки письма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умение правильно, без ошибок, пропусков и искажения букв, списать текст.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списанный текст не содержит ошибок, или допущенные при списывании ошибки были обнаружены и исправлены;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балл – в списанном тексте допущено не более </w:t>
      </w:r>
      <w:r w:rsidRPr="007C3176">
        <w:rPr>
          <w:rFonts w:ascii="Times New Roman" w:eastAsia="Times New Roman" w:hAnsi="Times New Roman" w:cs="Times New Roman"/>
          <w:sz w:val="28"/>
          <w:szCs w:val="28"/>
          <w:shd w:val="clear" w:color="auto" w:fill="FF00FF"/>
          <w:lang w:eastAsia="ru-RU"/>
        </w:rPr>
        <w:t>2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ошибок, пропусков или искажений букв;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баллов – в списанном тексте допущено более </w:t>
      </w:r>
      <w:r w:rsidRPr="007C3176">
        <w:rPr>
          <w:rFonts w:ascii="Times New Roman" w:eastAsia="Times New Roman" w:hAnsi="Times New Roman" w:cs="Times New Roman"/>
          <w:sz w:val="28"/>
          <w:szCs w:val="28"/>
          <w:shd w:val="clear" w:color="auto" w:fill="FF00FF"/>
          <w:lang w:eastAsia="ru-RU"/>
        </w:rPr>
        <w:t>2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ошибок, пропусков или искажений букв.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ученик достиг уровней базовой и повышенной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6.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1.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РУССКИЙ ЯЗЫК. ЧТЕНИЕ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правописание, техника и навыки письма, работа с текстом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умение найти в тексте выделенные слова, списать их правильно, без ошибок, пропусков и искажения букв.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Правильный ответ: правильно выписаны все 3 слова –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понял, старик, просить.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балл – найдены и </w:t>
      </w: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списаны</w:t>
      </w:r>
      <w:proofErr w:type="gram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верно, без ошибок, пропусков, искажения букв, без исправлений все три слова;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найдено меньше трех слов или в списанном тексте допущены ошибки, пропуски, искажения букв или исправления.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6.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2.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РУССКИЙ ЯЗЫК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фонетика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знание способов обозначение мягкости согласных при письме.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Правильный ответ: в словах подчеркнуты 4 буквы –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ял, ста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ик, про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подчеркнуты 3 или 4 буквы;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подчеркнуто меньше 3 букв.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6.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3.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РУССКИЙ ЯЗЫК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фонетика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213360</wp:posOffset>
                </wp:positionV>
                <wp:extent cx="0" cy="344805"/>
                <wp:effectExtent l="20955" t="20320" r="17145" b="1587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8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6pt,16.8pt" to="273.6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2787015</wp:posOffset>
                </wp:positionH>
                <wp:positionV relativeFrom="paragraph">
                  <wp:posOffset>213360</wp:posOffset>
                </wp:positionV>
                <wp:extent cx="0" cy="344805"/>
                <wp:effectExtent l="19050" t="20320" r="19050" b="1587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8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5pt,16.8pt" to="219.45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2135505</wp:posOffset>
                </wp:positionH>
                <wp:positionV relativeFrom="paragraph">
                  <wp:posOffset>213360</wp:posOffset>
                </wp:positionV>
                <wp:extent cx="0" cy="344805"/>
                <wp:effectExtent l="15240" t="20320" r="22860" b="15875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8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5pt,16.8pt" to="168.15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" strokeweight="2.25pt"/>
            </w:pict>
          </mc:Fallback>
        </mc:AlternateConten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умение делить слова на слоги.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Правильный ответ: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понял, старик, просить.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все три слова разделены на слоги верно;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разделены на слоги меньше 2 слов, или допущена хотя бы одна ошибка.</w:t>
      </w:r>
      <w:proofErr w:type="gramEnd"/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6.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4.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РУССКИЙ ЯЗЫК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фонетика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Оценивается умение устанавливать звукобуквенные связи, соотносить количество букв и звуков в слове.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Правильный ответ: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 звуков, 5 букв;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старик 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– 6 звуков, 6 букв;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просить 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– 6 звуков, 7 букв.</w:t>
      </w:r>
      <w:proofErr w:type="gramEnd"/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допущено не более 1 ошибки;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баллов </w:t>
      </w: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–д</w:t>
      </w:r>
      <w:proofErr w:type="gram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опущено более 1 ошибки.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ЗАДАНИЯ ДОПОЛНИТЕЛЬНОЙ ЧАСТИ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Эти задания выполняются детьми только на добровольной основе.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Приступать к этим заданиям детям разрешается только после того, как учитель убедился, что они попробовали выполнить все задания основной части работы и дальнейшее продолжение работы над ними нецелесообразно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7.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ОКРУЖАЮЩИЙ МИР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природные объекты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Оценивается умение классифицировать природные объекты, используя </w:t>
      </w:r>
      <w:proofErr w:type="spellStart"/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</w:t>
      </w:r>
      <w:proofErr w:type="spell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-видовые</w:t>
      </w:r>
      <w:proofErr w:type="gram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Правильный ответ: стрелками с родовым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понятием</w:t>
      </w:r>
    </w:p>
    <w:p w:rsidR="007C3176" w:rsidRPr="007C3176" w:rsidRDefault="007C3176" w:rsidP="007C3176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Неживая природа»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соединено 5 объектов: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молоко, гнездо, плетень, солнце, берлога (яма)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7C3176" w:rsidRPr="007C3176" w:rsidRDefault="007C3176" w:rsidP="007C3176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Растение»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 объекта: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ель, клевер, трава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3176" w:rsidRPr="007C3176" w:rsidRDefault="007C3176" w:rsidP="007C3176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Животное»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 объекта: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сова, корова, шмель, мышь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3176" w:rsidRPr="007C3176" w:rsidRDefault="007C3176" w:rsidP="007C3176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Дерево»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объект: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ель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3176" w:rsidRPr="007C3176" w:rsidRDefault="007C3176" w:rsidP="007C3176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Травянистое растение»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 объекта: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клевер, трава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от трех объектов (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ель, клевер, трава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должно быть протянуто по две стрелки – к понятию «растения», и понятиям «дерево» (ель), либо «травянистое растение» (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клевер, трава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балла – на </w:t>
      </w: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рисунке</w:t>
      </w:r>
      <w:proofErr w:type="gram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 изображены все 15 стрелок;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балла – на </w:t>
      </w: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рисунке</w:t>
      </w:r>
      <w:proofErr w:type="gram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 изображены от 10 до 14 стрелок и при этом отсутствуют ошибки в классификации;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на рисунке изображены 7 и более стрелок, при этом может быть допущена 1 ошибка в классификации;</w:t>
      </w:r>
      <w:proofErr w:type="gramEnd"/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на рисунке верно изображено менее 7 стрелок, или задание не выполнялось.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 или 2 балла – ученик достиг уровней базовой и повышенной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результат не подлежит интерпретации.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8.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ОКРУЖАЮЩИЙ МИР (Человек и природа)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ЧТЕНИЕ (Читательская компетенция)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Разделы: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природные объекты, работа с текстом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знание детьми отличительных особенностей объектов живой и неживой природы, характерных особенностей строения некоторых животных (насекомых, птиц, зверей) и человека, а также умение внимательно читать текст задания.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Правильный ответ –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человек, корова, мышь, клевер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4.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балла – дан ответ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балл – дан ответ: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дан иной ответ, или задание не выполнялось.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ученик достиг высоких уровней подготовки и развития;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уровней базовой и повышенной подготовки по окружающему миру;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результат не подлежит интерпретации.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9.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1.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РУССКИЙ ЯЗЫК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лексика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словарный запас ребенка.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3 балла – незнакомых слов нет;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незнакомых слов не более двух;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незнакомых слов от 3 до 4;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5 и более незнакомых слов или задание не выполнялось.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3 балла – ученик достиг высоких уровней развития;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ученик достиг уровней базовой и повышенной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результат не подлежит интерпретации.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9.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2.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РУССКИЙ ЯЗЫК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лексика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умение выбрать и использовать какую-либо стратегию для выяснения значений незнакомых слов, и отразить результат ее использования, а также степень самостоятельности ребенка в выяснении значений незнакомых слов.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Допускается использование любых способов пояснения </w:t>
      </w:r>
      <w:r w:rsidRPr="007C317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лексического значения слова:</w:t>
      </w:r>
    </w:p>
    <w:p w:rsidR="007C3176" w:rsidRPr="007C3176" w:rsidRDefault="007C3176" w:rsidP="007C3176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описание смысла слова своими словами, </w:t>
      </w:r>
    </w:p>
    <w:p w:rsidR="007C3176" w:rsidRPr="007C3176" w:rsidRDefault="007C3176" w:rsidP="007C3176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запись краткого толкования</w:t>
      </w:r>
      <w:r w:rsidRPr="007C317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, взятого из толкового словаря,</w:t>
      </w:r>
    </w:p>
    <w:p w:rsidR="007C3176" w:rsidRPr="007C3176" w:rsidRDefault="007C3176" w:rsidP="007C3176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передача смыла с помощью составления словосочетаний и/или фразы (например, </w:t>
      </w:r>
      <w:r w:rsidRPr="007C3176">
        <w:rPr>
          <w:rFonts w:ascii="Times New Roman" w:eastAsia="Times New Roman" w:hAnsi="Times New Roman" w:cs="Times New Roman"/>
          <w:i/>
          <w:spacing w:val="4"/>
          <w:sz w:val="28"/>
          <w:szCs w:val="28"/>
          <w:lang w:eastAsia="ru-RU"/>
        </w:rPr>
        <w:t>связано между собой</w:t>
      </w:r>
      <w:r w:rsidRPr="007C317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– </w:t>
      </w:r>
      <w:r w:rsidRPr="007C3176">
        <w:rPr>
          <w:rFonts w:ascii="Times New Roman" w:eastAsia="Times New Roman" w:hAnsi="Times New Roman" w:cs="Times New Roman"/>
          <w:i/>
          <w:spacing w:val="4"/>
          <w:sz w:val="28"/>
          <w:szCs w:val="28"/>
          <w:lang w:eastAsia="ru-RU"/>
        </w:rPr>
        <w:t>это как нитки связываем</w:t>
      </w:r>
      <w:r w:rsidRPr="007C317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),</w:t>
      </w:r>
    </w:p>
    <w:p w:rsidR="007C3176" w:rsidRPr="007C3176" w:rsidRDefault="007C3176" w:rsidP="007C3176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 помощью подбора синонимов и антонимов, однокоренных слов.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 подлежит оценке только тавтология.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Ребенок может пытаться угадать значение слова по контексту, вести самостоятельный поиск с помощью учебной и/или справочной литературы, попросить учителя дать ему словарь или иную книгу, попросить совета в том, какую книгу лучше взять, или попросить учителя объяснить ему значение слова.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 разрешается только обращаться за помощью к одноклассникам.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ВНИМАНИЕ!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Учитель вправе оказать ребенку любую помощь, о которой тот его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попросит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вплоть до прямого объяснения значения незнакомого слова, но по собственной инициативе помощь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 предлагать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даже через наводящие вопросы типа: «</w:t>
      </w:r>
      <w:r w:rsidRPr="007C31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Может быть, дать тебе какой-нибудь словарь?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 Однако</w:t>
      </w:r>
      <w:proofErr w:type="gramStart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proofErr w:type="gramEnd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если ребенок пытается отвлечь соседей, можно у него спросить: «</w:t>
      </w:r>
      <w:r w:rsidRPr="007C31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Ты что-то хотел узнать? Спроси лучше у меня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Коды оценки возможных ответов учащихся: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 балла – любым способом в целом передан смысл слова, найденный ребенком самостоятельно;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любым способом в целом передан смысл слова, найденный ребенком с существенной помощью учителя (его прямым объяснением, или показом слова в словаре);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задание не выполнялось (в том числе и потому, что незнакомых слов нет), или смысл незнакомого слова не разъяснен (передан неверно, передан тавтологически и т.п.).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– ученик достиг высоких уровней развития;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– ученик достиг уровней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результат не подлежит интерпретации.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10.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РУССКИЙ ЯЗЫК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высказывания, тесты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умение строить небольшое самостоятельное высказывание как ответ на заданный вопрос.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Правильность выполнения данного задания проверяется с помощью дифференцированной оценки. Оцениваются следующие аспекты.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1 (К</w:t>
      </w:r>
      <w:proofErr w:type="gramStart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 содержания высказывания заданному вопросу и наличие эмоционального отклика на слово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обидел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 (максимальная оценка – 2 балла).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балл»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в высказывании содержится ответ на поставленный вопрос и при этом использована эмоционально окрашенная лексика или читается указание на грубость, угрозу, жестокость и т.д. старика (например,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на нее кричал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на нее ругался», «Он ее прогонял», «Он хотел ее застрелить.» «Он на нее махал.»).</w:t>
      </w:r>
      <w:proofErr w:type="gramEnd"/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в ответе не выражен один из критериев (связь высказывания с поставленным вопросом или эмоциональный отклик на слово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обидел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»),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Сова зря обиделась</w:t>
      </w:r>
      <w:proofErr w:type="gramStart"/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gramEnd"/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Он боялся за свою корову.», «Они просто не поняли друг друга» 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т.п.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баллов»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высказывание никак – ни эмоционально, ни содержательно – не связано с поставленным вопросом (например,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Сова была плохая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или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Старик был старый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») или в нем содержится тавтология («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ее обидел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  <w:proofErr w:type="gramEnd"/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2 (К</w:t>
      </w:r>
      <w:proofErr w:type="gramStart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 структуры высказывания заданию (максимальная оценка – 1 балл).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ответ дан в виде предложения.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баллов»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ответ дан одним словом или словосочетанием (например,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пугалом» и т.п.).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КРИТЕРИЙ 3 (К3).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технических навыков письма – оформление начала и конца предложения, соблюдение условностей письменного текста, разборчивость почерка. Максимальная оценка по этому аспекту – 2 балла.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балла»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предложение оформлено правильно и почерк разборчив.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не выполнен один из критериев.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баллов»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не выполнены оба критерия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ВНИМАНИЕ!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Наличие/отсутствие иных пунктуационных или орфографических ошибок в свободном высказывании ребенка на этом этапе не оценивается.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Если задание ребенком не выполнялось, оно не подлежит оцениванию.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суммарных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баллов – ученик достиг уровней базовой и повышенной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4 или 3 балла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и менее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11.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РУССКИЙ ЯЗЫК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Раздел: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высказывания, тесты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Оценивается умение строить небольшое самостоятельное высказывание как ответ на заданный вопрос.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Правильность выполнения данного задания проверяется с помощью дифференцированной оценки. Оцениваются следующие аспекты.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1 (К</w:t>
      </w:r>
      <w:proofErr w:type="gramStart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 содержания высказывания заданному вопросу и наличие эмоционального отклика на свой поступок (максимальная оценка – 2 балла).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балл»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в высказывании содержится ответ на поставленный вопрос и при этом использована эмоционально окрашенная лексика или читается указание на раскаяние, переживание и т.п. (например,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Мне очень стыдно.</w:t>
      </w:r>
      <w:proofErr w:type="gramEnd"/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Прости меня, пожалуйста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  <w:proofErr w:type="gramEnd"/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в ответе не выражен один из критериев (связь высказывания с поставленным вопросом или осознание вины),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Сова, не сердись! Я больше не буду</w:t>
      </w:r>
      <w:proofErr w:type="gramStart"/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gramEnd"/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Давай лучше мириться.», 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т.п.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баллов»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высказывание никак – ни эмоционально, ни содержательно – не связано с поставленным вопросом (например,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Хватит уже обижаться</w:t>
      </w:r>
      <w:proofErr w:type="gramStart"/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  <w:proofErr w:type="gramEnd"/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2 (К</w:t>
      </w:r>
      <w:proofErr w:type="gramStart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 структуры высказывания заданию (максимальная оценка – 1 балл).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ответ дан в виде двух предложений общим объемом не менее 4 слов.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баллов»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общий объем высказывания не превышает 3 слов (например, «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Дорогая сова!</w:t>
      </w:r>
      <w:proofErr w:type="gramEnd"/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Прости!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C3176" w:rsidRPr="007C3176" w:rsidRDefault="007C3176" w:rsidP="007C3176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3 (К3).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технических навыков письма – оформление начала и конца предложения, соблюдение условностей письменного текста, разборчивость почерка. Максимальная оценка по этому аспекту – 2 балла.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балла»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оба предложения оформлены правильно и почерк разборчив.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не выполнен один из критериев хотя бы для одного предложения.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баллов»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не выполнены оба критерия</w:t>
      </w:r>
      <w:r w:rsidRPr="007C31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ВНИМАНИЕ!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Наличие/отсутствие иных пунктуационных или орфографических ошибок в свободном высказывании ребенка на этом этапе не оценивается.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Если задание ребенком не выполнялось, оно не подлежит оцениванию.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Интерпретация суммарных результатов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баллов – ученик достиг уровней базовой и повышенной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4 или 3 балла – ученик достиг уровня базовой подготовки;</w:t>
      </w:r>
    </w:p>
    <w:p w:rsidR="007C3176" w:rsidRPr="007C3176" w:rsidRDefault="007C3176" w:rsidP="007C317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2 и менее баллов – ученик не достиг уровня базовой подготовки.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 w:type="page"/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Интегрированная проверочная работа для 1 класса (конец года):</w:t>
      </w: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фиксация результатов выполнения проверочной работы,</w:t>
      </w: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их анализ и интерпретация, использование результатов </w:t>
      </w:r>
    </w:p>
    <w:p w:rsidR="007C3176" w:rsidRPr="007C3176" w:rsidRDefault="007C3176" w:rsidP="007C31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Результаты выполнения детьми итоговой проверочной работы заносятся учителем (или старшеклассником) в базу данных или в таблицу </w:t>
      </w:r>
      <w:r w:rsidRPr="007C31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Затем ответы кодируются и интерпретируются так, как это подробно описано выше. (Примеры соответствующих таблиц см. далее).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результатам итоговой проверочной работы учитель может не только относительно объективно оценить уровень подготовки каждого ученика и выявить группы риска, но и оценить эффективность собственного процесса обучения и принять необходимые меры для коррекции. 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Примерные ориентиры для отнесения детей к той или иной группе для данной контрольной работы составляют:</w:t>
      </w:r>
    </w:p>
    <w:p w:rsidR="007C3176" w:rsidRPr="007C3176" w:rsidRDefault="007C3176" w:rsidP="007C3176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Группа риска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дети, набравшие суммарно менее 10 баллов из 41 возможного.</w:t>
      </w:r>
    </w:p>
    <w:p w:rsidR="007C3176" w:rsidRPr="007C3176" w:rsidRDefault="007C3176" w:rsidP="007C3176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Группа детей, достигших уровня базовой подготовки, 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превышающих его</w:t>
      </w: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дети, набравшие суммарно от 11-12 баллов до 20-21 балла (из 41 возможного).</w:t>
      </w:r>
    </w:p>
    <w:p w:rsidR="007C3176" w:rsidRPr="007C3176" w:rsidRDefault="007C3176" w:rsidP="007C3176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Группа детей, достигших как базового, так и более высоких уровней </w:t>
      </w: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дети, набравшие суммарно более 22-24 баллов (из 41 возможного).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 помощью данной </w:t>
      </w: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proofErr w:type="gram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оценить и отдельные важнейшие аспекты обучения по отдельным предметам.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Так в приводимом нами примере особое беспокойство вызывают два ребенка, дополнительного внимания со стороны учителя требуют еще трое детей.</w:t>
      </w:r>
    </w:p>
    <w:p w:rsidR="007C3176" w:rsidRPr="007C3176" w:rsidRDefault="007C3176" w:rsidP="007C31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Некоторое общее затруднение вызвало третье задание, </w:t>
      </w:r>
      <w:proofErr w:type="gram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скорее всего связано с недостаточной </w:t>
      </w:r>
      <w:proofErr w:type="spellStart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сформированностью</w:t>
      </w:r>
      <w:proofErr w:type="spellEnd"/>
      <w:r w:rsidRPr="007C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логических отношений «больше – меньше». Целесообразно вернуться к этому аспекту обучения.</w:t>
      </w:r>
    </w:p>
    <w:p w:rsidR="00BE1286" w:rsidRDefault="00BE1286">
      <w:bookmarkStart w:id="2" w:name="_GoBack"/>
      <w:bookmarkEnd w:id="2"/>
    </w:p>
    <w:sectPr w:rsidR="00BE1286" w:rsidSect="007C3176">
      <w:pgSz w:w="11906" w:h="16838"/>
      <w:pgMar w:top="794" w:right="851" w:bottom="68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5452"/>
    <w:multiLevelType w:val="hybridMultilevel"/>
    <w:tmpl w:val="37C633B2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856E1"/>
    <w:multiLevelType w:val="hybridMultilevel"/>
    <w:tmpl w:val="78608A3C"/>
    <w:lvl w:ilvl="0" w:tplc="5DD4061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>
    <w:nsid w:val="102813E5"/>
    <w:multiLevelType w:val="hybridMultilevel"/>
    <w:tmpl w:val="D4C0704C"/>
    <w:lvl w:ilvl="0" w:tplc="B0CE7C0E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3" w:tplc="5DD4061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  <w:color w:val="auto"/>
      </w:rPr>
    </w:lvl>
    <w:lvl w:ilvl="4" w:tplc="04190003">
      <w:start w:val="1"/>
      <w:numFmt w:val="bullet"/>
      <w:lvlText w:val="o"/>
      <w:lvlJc w:val="left"/>
      <w:pPr>
        <w:tabs>
          <w:tab w:val="num" w:pos="2662"/>
        </w:tabs>
        <w:ind w:left="2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22"/>
        </w:tabs>
        <w:ind w:left="4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</w:abstractNum>
  <w:abstractNum w:abstractNumId="3">
    <w:nsid w:val="102F0F6F"/>
    <w:multiLevelType w:val="multilevel"/>
    <w:tmpl w:val="479A3AB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199592F"/>
    <w:multiLevelType w:val="multilevel"/>
    <w:tmpl w:val="D4C07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197018FC"/>
    <w:multiLevelType w:val="hybridMultilevel"/>
    <w:tmpl w:val="4ED46F06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5DD4061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 w:tplc="10DC12A2">
      <w:numFmt w:val="bullet"/>
      <w:lvlText w:val="٧"/>
      <w:lvlJc w:val="left"/>
      <w:pPr>
        <w:tabs>
          <w:tab w:val="num" w:pos="2500"/>
        </w:tabs>
        <w:ind w:left="2500" w:hanging="340"/>
      </w:pPr>
      <w:rPr>
        <w:rFonts w:ascii="Times New Roman" w:eastAsia="Times New Roman" w:hAnsi="Times New Roman" w:cs="Times New Roman" w:hint="default"/>
        <w:color w:val="auto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1A752AB1"/>
    <w:multiLevelType w:val="hybridMultilevel"/>
    <w:tmpl w:val="7368E40A"/>
    <w:lvl w:ilvl="0" w:tplc="79DA1E6C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FE862800">
      <w:start w:val="1"/>
      <w:numFmt w:val="decimal"/>
      <w:lvlText w:val="%2)"/>
      <w:lvlJc w:val="left"/>
      <w:pPr>
        <w:tabs>
          <w:tab w:val="num" w:pos="1815"/>
        </w:tabs>
        <w:ind w:left="181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F873A65"/>
    <w:multiLevelType w:val="multilevel"/>
    <w:tmpl w:val="F09C582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38C79AB"/>
    <w:multiLevelType w:val="hybridMultilevel"/>
    <w:tmpl w:val="C7243A42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7436B020">
      <w:numFmt w:val="bullet"/>
      <w:lvlText w:val="o"/>
      <w:lvlJc w:val="left"/>
      <w:pPr>
        <w:tabs>
          <w:tab w:val="num" w:pos="1780"/>
        </w:tabs>
        <w:ind w:left="1780" w:hanging="340"/>
      </w:pPr>
      <w:rPr>
        <w:rFonts w:ascii="Courier New" w:eastAsia="Times New Roman" w:hAnsi="Courier New" w:hint="default"/>
        <w:color w:val="auto"/>
      </w:rPr>
    </w:lvl>
    <w:lvl w:ilvl="4" w:tplc="6FF69304">
      <w:numFmt w:val="bullet"/>
      <w:lvlText w:val="٧"/>
      <w:lvlJc w:val="left"/>
      <w:pPr>
        <w:tabs>
          <w:tab w:val="num" w:pos="2500"/>
        </w:tabs>
        <w:ind w:left="2500" w:hanging="340"/>
      </w:pPr>
      <w:rPr>
        <w:rFonts w:ascii="Times New Roman" w:eastAsia="Times New Roman" w:hAnsi="Times New Roman" w:cs="Times New Roman" w:hint="default"/>
        <w:color w:val="auto"/>
      </w:rPr>
    </w:lvl>
    <w:lvl w:ilvl="5" w:tplc="041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2A1F2C6D"/>
    <w:multiLevelType w:val="hybridMultilevel"/>
    <w:tmpl w:val="0B1A5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5258D7"/>
    <w:multiLevelType w:val="hybridMultilevel"/>
    <w:tmpl w:val="F3023FC8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FF348C"/>
    <w:multiLevelType w:val="multilevel"/>
    <w:tmpl w:val="D2906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numFmt w:val="bullet"/>
      <w:lvlText w:val="٧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color w:val="auto"/>
      </w:rPr>
    </w:lvl>
    <w:lvl w:ilvl="4">
      <w:numFmt w:val="bullet"/>
      <w:lvlText w:val="٧"/>
      <w:lvlJc w:val="left"/>
      <w:pPr>
        <w:tabs>
          <w:tab w:val="num" w:pos="2500"/>
        </w:tabs>
        <w:ind w:left="2500" w:hanging="340"/>
      </w:pPr>
      <w:rPr>
        <w:rFonts w:ascii="Times New Roman" w:eastAsia="Times New Roman" w:hAnsi="Times New Roman" w:cs="Times New Roman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>
    <w:nsid w:val="2D21193C"/>
    <w:multiLevelType w:val="multilevel"/>
    <w:tmpl w:val="F17A6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F05AB5"/>
    <w:multiLevelType w:val="hybridMultilevel"/>
    <w:tmpl w:val="E800E682"/>
    <w:lvl w:ilvl="0" w:tplc="B0CE7C0E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14">
    <w:nsid w:val="30142665"/>
    <w:multiLevelType w:val="hybridMultilevel"/>
    <w:tmpl w:val="63423D7E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042DF"/>
    <w:multiLevelType w:val="hybridMultilevel"/>
    <w:tmpl w:val="3C2CD32C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3A695D"/>
    <w:multiLevelType w:val="hybridMultilevel"/>
    <w:tmpl w:val="CEAC3FCA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12DCB"/>
    <w:multiLevelType w:val="hybridMultilevel"/>
    <w:tmpl w:val="21A87B48"/>
    <w:lvl w:ilvl="0" w:tplc="AAD2DE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52237F"/>
    <w:multiLevelType w:val="multilevel"/>
    <w:tmpl w:val="A0AE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FF6DC6"/>
    <w:multiLevelType w:val="multilevel"/>
    <w:tmpl w:val="E63E68A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081481A"/>
    <w:multiLevelType w:val="hybridMultilevel"/>
    <w:tmpl w:val="834C69B8"/>
    <w:lvl w:ilvl="0" w:tplc="B0CE7C0E">
      <w:start w:val="1"/>
      <w:numFmt w:val="bullet"/>
      <w:lvlText w:val=""/>
      <w:lvlJc w:val="left"/>
      <w:pPr>
        <w:tabs>
          <w:tab w:val="num" w:pos="588"/>
        </w:tabs>
        <w:ind w:left="58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8"/>
        </w:tabs>
        <w:ind w:left="1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</w:abstractNum>
  <w:abstractNum w:abstractNumId="21">
    <w:nsid w:val="4632301C"/>
    <w:multiLevelType w:val="multilevel"/>
    <w:tmpl w:val="D4C07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47456FEB"/>
    <w:multiLevelType w:val="hybridMultilevel"/>
    <w:tmpl w:val="91C8247A"/>
    <w:lvl w:ilvl="0" w:tplc="B0C050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E13337"/>
    <w:multiLevelType w:val="hybridMultilevel"/>
    <w:tmpl w:val="02B40ECE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762940"/>
    <w:multiLevelType w:val="hybridMultilevel"/>
    <w:tmpl w:val="853E42D2"/>
    <w:lvl w:ilvl="0" w:tplc="B0CE7C0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25">
    <w:nsid w:val="4C371C2C"/>
    <w:multiLevelType w:val="hybridMultilevel"/>
    <w:tmpl w:val="178A6CA6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5DD4061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 w:tplc="6FF69304">
      <w:numFmt w:val="bullet"/>
      <w:lvlText w:val="٧"/>
      <w:lvlJc w:val="left"/>
      <w:pPr>
        <w:tabs>
          <w:tab w:val="num" w:pos="2500"/>
        </w:tabs>
        <w:ind w:left="2500" w:hanging="340"/>
      </w:pPr>
      <w:rPr>
        <w:rFonts w:ascii="Times New Roman" w:eastAsia="Times New Roman" w:hAnsi="Times New Roman" w:cs="Times New Roman" w:hint="default"/>
        <w:color w:val="auto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6">
    <w:nsid w:val="4DD240C4"/>
    <w:multiLevelType w:val="hybridMultilevel"/>
    <w:tmpl w:val="A0AEC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636187"/>
    <w:multiLevelType w:val="hybridMultilevel"/>
    <w:tmpl w:val="91D293E0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0D63CA"/>
    <w:multiLevelType w:val="hybridMultilevel"/>
    <w:tmpl w:val="D2906964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6FF69304">
      <w:numFmt w:val="bullet"/>
      <w:lvlText w:val="٧"/>
      <w:lvlJc w:val="left"/>
      <w:pPr>
        <w:tabs>
          <w:tab w:val="num" w:pos="1423"/>
        </w:tabs>
        <w:ind w:left="1423" w:hanging="340"/>
      </w:pPr>
      <w:rPr>
        <w:rFonts w:ascii="Times New Roman" w:eastAsia="Times New Roman" w:hAnsi="Times New Roman" w:cs="Times New Roman" w:hint="default"/>
        <w:color w:val="auto"/>
      </w:rPr>
    </w:lvl>
    <w:lvl w:ilvl="4" w:tplc="6FF69304">
      <w:numFmt w:val="bullet"/>
      <w:lvlText w:val="٧"/>
      <w:lvlJc w:val="left"/>
      <w:pPr>
        <w:tabs>
          <w:tab w:val="num" w:pos="2500"/>
        </w:tabs>
        <w:ind w:left="2500" w:hanging="340"/>
      </w:pPr>
      <w:rPr>
        <w:rFonts w:ascii="Times New Roman" w:eastAsia="Times New Roman" w:hAnsi="Times New Roman" w:cs="Times New Roman" w:hint="default"/>
        <w:color w:val="auto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9">
    <w:nsid w:val="52403361"/>
    <w:multiLevelType w:val="hybridMultilevel"/>
    <w:tmpl w:val="479A3AB6"/>
    <w:lvl w:ilvl="0" w:tplc="B0C0502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531B01AC"/>
    <w:multiLevelType w:val="multilevel"/>
    <w:tmpl w:val="D4C07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1">
    <w:nsid w:val="537F677B"/>
    <w:multiLevelType w:val="hybridMultilevel"/>
    <w:tmpl w:val="637C0F2E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4C5A9D"/>
    <w:multiLevelType w:val="multilevel"/>
    <w:tmpl w:val="24F66E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numFmt w:val="bullet"/>
      <w:lvlText w:val="٧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3">
    <w:nsid w:val="5C6B2E4F"/>
    <w:multiLevelType w:val="hybridMultilevel"/>
    <w:tmpl w:val="756ABD7C"/>
    <w:lvl w:ilvl="0" w:tplc="6AEA00C8">
      <w:start w:val="1"/>
      <w:numFmt w:val="bullet"/>
      <w:lvlText w:val=""/>
      <w:lvlJc w:val="left"/>
      <w:pPr>
        <w:tabs>
          <w:tab w:val="num" w:pos="1416"/>
        </w:tabs>
        <w:ind w:left="1765" w:hanging="34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4">
    <w:nsid w:val="5CE74D09"/>
    <w:multiLevelType w:val="hybridMultilevel"/>
    <w:tmpl w:val="796CA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D2DE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990604"/>
    <w:multiLevelType w:val="hybridMultilevel"/>
    <w:tmpl w:val="F35820D0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765D42"/>
    <w:multiLevelType w:val="multilevel"/>
    <w:tmpl w:val="9C98F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7">
    <w:nsid w:val="67591452"/>
    <w:multiLevelType w:val="hybridMultilevel"/>
    <w:tmpl w:val="64824392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B13E80"/>
    <w:multiLevelType w:val="hybridMultilevel"/>
    <w:tmpl w:val="DE04FADA"/>
    <w:lvl w:ilvl="0" w:tplc="7CCC3F5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CF1C01"/>
    <w:multiLevelType w:val="hybridMultilevel"/>
    <w:tmpl w:val="0888B854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7D534D"/>
    <w:multiLevelType w:val="hybridMultilevel"/>
    <w:tmpl w:val="D4F2BF32"/>
    <w:lvl w:ilvl="0" w:tplc="AAD2DE86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</w:lvl>
  </w:abstractNum>
  <w:abstractNum w:abstractNumId="41">
    <w:nsid w:val="74820125"/>
    <w:multiLevelType w:val="hybridMultilevel"/>
    <w:tmpl w:val="24F66EF2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739E129C">
      <w:numFmt w:val="bullet"/>
      <w:lvlText w:val="٧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2">
    <w:nsid w:val="75162890"/>
    <w:multiLevelType w:val="hybridMultilevel"/>
    <w:tmpl w:val="B778266C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5772527"/>
    <w:multiLevelType w:val="hybridMultilevel"/>
    <w:tmpl w:val="1AFA4FF6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4">
    <w:nsid w:val="77DA2F32"/>
    <w:multiLevelType w:val="multilevel"/>
    <w:tmpl w:val="178A6C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numFmt w:val="bullet"/>
      <w:lvlText w:val="٧"/>
      <w:lvlJc w:val="left"/>
      <w:pPr>
        <w:tabs>
          <w:tab w:val="num" w:pos="2500"/>
        </w:tabs>
        <w:ind w:left="2500" w:hanging="340"/>
      </w:pPr>
      <w:rPr>
        <w:rFonts w:ascii="Times New Roman" w:eastAsia="Times New Roman" w:hAnsi="Times New Roman" w:cs="Times New Roman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5">
    <w:nsid w:val="79091E97"/>
    <w:multiLevelType w:val="hybridMultilevel"/>
    <w:tmpl w:val="9C98F390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6">
    <w:nsid w:val="79754D44"/>
    <w:multiLevelType w:val="hybridMultilevel"/>
    <w:tmpl w:val="F17A6BE4"/>
    <w:lvl w:ilvl="0" w:tplc="B0C050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B931141"/>
    <w:multiLevelType w:val="hybridMultilevel"/>
    <w:tmpl w:val="F09C5828"/>
    <w:lvl w:ilvl="0" w:tplc="7CCC3F5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8">
    <w:nsid w:val="7BE71301"/>
    <w:multiLevelType w:val="multilevel"/>
    <w:tmpl w:val="796CA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F024F1F"/>
    <w:multiLevelType w:val="hybridMultilevel"/>
    <w:tmpl w:val="2F1CBBF4"/>
    <w:lvl w:ilvl="0" w:tplc="B0C050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34"/>
  </w:num>
  <w:num w:numId="3">
    <w:abstractNumId w:val="33"/>
  </w:num>
  <w:num w:numId="4">
    <w:abstractNumId w:val="0"/>
  </w:num>
  <w:num w:numId="5">
    <w:abstractNumId w:val="23"/>
  </w:num>
  <w:num w:numId="6">
    <w:abstractNumId w:val="27"/>
  </w:num>
  <w:num w:numId="7">
    <w:abstractNumId w:val="43"/>
  </w:num>
  <w:num w:numId="8">
    <w:abstractNumId w:val="6"/>
  </w:num>
  <w:num w:numId="9">
    <w:abstractNumId w:val="9"/>
  </w:num>
  <w:num w:numId="10">
    <w:abstractNumId w:val="24"/>
  </w:num>
  <w:num w:numId="11">
    <w:abstractNumId w:val="10"/>
  </w:num>
  <w:num w:numId="12">
    <w:abstractNumId w:val="35"/>
  </w:num>
  <w:num w:numId="13">
    <w:abstractNumId w:val="31"/>
  </w:num>
  <w:num w:numId="14">
    <w:abstractNumId w:val="37"/>
  </w:num>
  <w:num w:numId="15">
    <w:abstractNumId w:val="14"/>
  </w:num>
  <w:num w:numId="16">
    <w:abstractNumId w:val="42"/>
  </w:num>
  <w:num w:numId="17">
    <w:abstractNumId w:val="16"/>
  </w:num>
  <w:num w:numId="18">
    <w:abstractNumId w:val="39"/>
  </w:num>
  <w:num w:numId="19">
    <w:abstractNumId w:val="13"/>
  </w:num>
  <w:num w:numId="20">
    <w:abstractNumId w:val="15"/>
  </w:num>
  <w:num w:numId="21">
    <w:abstractNumId w:val="29"/>
  </w:num>
  <w:num w:numId="22">
    <w:abstractNumId w:val="49"/>
  </w:num>
  <w:num w:numId="23">
    <w:abstractNumId w:val="19"/>
  </w:num>
  <w:num w:numId="24">
    <w:abstractNumId w:val="3"/>
  </w:num>
  <w:num w:numId="25">
    <w:abstractNumId w:val="48"/>
  </w:num>
  <w:num w:numId="26">
    <w:abstractNumId w:val="17"/>
  </w:num>
  <w:num w:numId="27">
    <w:abstractNumId w:val="26"/>
  </w:num>
  <w:num w:numId="28">
    <w:abstractNumId w:val="18"/>
  </w:num>
  <w:num w:numId="29">
    <w:abstractNumId w:val="40"/>
  </w:num>
  <w:num w:numId="30">
    <w:abstractNumId w:val="47"/>
  </w:num>
  <w:num w:numId="31">
    <w:abstractNumId w:val="46"/>
  </w:num>
  <w:num w:numId="32">
    <w:abstractNumId w:val="7"/>
  </w:num>
  <w:num w:numId="33">
    <w:abstractNumId w:val="38"/>
  </w:num>
  <w:num w:numId="34">
    <w:abstractNumId w:val="12"/>
  </w:num>
  <w:num w:numId="35">
    <w:abstractNumId w:val="22"/>
  </w:num>
  <w:num w:numId="36">
    <w:abstractNumId w:val="20"/>
  </w:num>
  <w:num w:numId="37">
    <w:abstractNumId w:val="45"/>
  </w:num>
  <w:num w:numId="38">
    <w:abstractNumId w:val="36"/>
  </w:num>
  <w:num w:numId="39">
    <w:abstractNumId w:val="41"/>
  </w:num>
  <w:num w:numId="40">
    <w:abstractNumId w:val="32"/>
  </w:num>
  <w:num w:numId="41">
    <w:abstractNumId w:val="2"/>
  </w:num>
  <w:num w:numId="42">
    <w:abstractNumId w:val="4"/>
  </w:num>
  <w:num w:numId="43">
    <w:abstractNumId w:val="5"/>
  </w:num>
  <w:num w:numId="44">
    <w:abstractNumId w:val="30"/>
  </w:num>
  <w:num w:numId="45">
    <w:abstractNumId w:val="25"/>
  </w:num>
  <w:num w:numId="46">
    <w:abstractNumId w:val="44"/>
  </w:num>
  <w:num w:numId="47">
    <w:abstractNumId w:val="28"/>
  </w:num>
  <w:num w:numId="48">
    <w:abstractNumId w:val="21"/>
  </w:num>
  <w:num w:numId="49">
    <w:abstractNumId w:val="11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176"/>
    <w:rsid w:val="007C3176"/>
    <w:rsid w:val="00BE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C3176"/>
  </w:style>
  <w:style w:type="paragraph" w:customStyle="1" w:styleId="a3">
    <w:name w:val=" Знак"/>
    <w:basedOn w:val="a"/>
    <w:rsid w:val="007C317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udar">
    <w:name w:val="udar"/>
    <w:basedOn w:val="a0"/>
    <w:rsid w:val="007C3176"/>
  </w:style>
  <w:style w:type="paragraph" w:styleId="a4">
    <w:name w:val="footer"/>
    <w:basedOn w:val="a"/>
    <w:link w:val="a5"/>
    <w:rsid w:val="007C31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7C31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C3176"/>
  </w:style>
  <w:style w:type="table" w:styleId="a7">
    <w:name w:val="Table Grid"/>
    <w:basedOn w:val="a1"/>
    <w:rsid w:val="007C31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7C3176"/>
    <w:rPr>
      <w:color w:val="004B99"/>
      <w:u w:val="single"/>
    </w:rPr>
  </w:style>
  <w:style w:type="paragraph" w:styleId="a9">
    <w:name w:val="Normal (Web)"/>
    <w:basedOn w:val="a"/>
    <w:rsid w:val="007C3176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C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31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C3176"/>
  </w:style>
  <w:style w:type="paragraph" w:customStyle="1" w:styleId="a3">
    <w:name w:val=" Знак"/>
    <w:basedOn w:val="a"/>
    <w:rsid w:val="007C317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udar">
    <w:name w:val="udar"/>
    <w:basedOn w:val="a0"/>
    <w:rsid w:val="007C3176"/>
  </w:style>
  <w:style w:type="paragraph" w:styleId="a4">
    <w:name w:val="footer"/>
    <w:basedOn w:val="a"/>
    <w:link w:val="a5"/>
    <w:rsid w:val="007C31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7C31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C3176"/>
  </w:style>
  <w:style w:type="table" w:styleId="a7">
    <w:name w:val="Table Grid"/>
    <w:basedOn w:val="a1"/>
    <w:rsid w:val="007C31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7C3176"/>
    <w:rPr>
      <w:color w:val="004B99"/>
      <w:u w:val="single"/>
    </w:rPr>
  </w:style>
  <w:style w:type="paragraph" w:styleId="a9">
    <w:name w:val="Normal (Web)"/>
    <w:basedOn w:val="a"/>
    <w:rsid w:val="007C3176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C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31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http://www.sibpush.ru/images/zhiv_kr_412.gif" TargetMode="External"/><Relationship Id="rId26" Type="http://schemas.openxmlformats.org/officeDocument/2006/relationships/hyperlink" Target="http://3ddd.ru/shots/1189852089.jpg" TargetMode="External"/><Relationship Id="rId39" Type="http://schemas.openxmlformats.org/officeDocument/2006/relationships/hyperlink" Target="http://img.liveinternet.ru/images/foto/1/987331/f_1533081.jp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ewsru.co.il/pict/id/large/121537_20070705212659.jpg" TargetMode="External"/><Relationship Id="rId34" Type="http://schemas.openxmlformats.org/officeDocument/2006/relationships/image" Target="media/image14.jpeg"/><Relationship Id="rId42" Type="http://schemas.openxmlformats.org/officeDocument/2006/relationships/image" Target="media/image17.jpeg"/><Relationship Id="rId47" Type="http://schemas.openxmlformats.org/officeDocument/2006/relationships/hyperlink" Target="http://skill.ru/images/2006/09/18/160583.jpg" TargetMode="External"/><Relationship Id="rId50" Type="http://schemas.openxmlformats.org/officeDocument/2006/relationships/hyperlink" Target="http://philins.narod.ru/photogallery/082003/26124541.JPG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antiqbronza.ru/files/45c725ada5350__626.jpg" TargetMode="External"/><Relationship Id="rId17" Type="http://schemas.openxmlformats.org/officeDocument/2006/relationships/image" Target="media/image5.png"/><Relationship Id="rId25" Type="http://schemas.openxmlformats.org/officeDocument/2006/relationships/image" Target="http://www.rosfoto.ru/photos/big/0053000/054410_101.jpg" TargetMode="External"/><Relationship Id="rId33" Type="http://schemas.openxmlformats.org/officeDocument/2006/relationships/hyperlink" Target="http://photo.oyo.ru/sessions/mouse/IMG_1297_r.jpg" TargetMode="External"/><Relationship Id="rId38" Type="http://schemas.openxmlformats.org/officeDocument/2006/relationships/image" Target="http://slazav.mccme.ru/vang06/2451.jpg" TargetMode="External"/><Relationship Id="rId46" Type="http://schemas.openxmlformats.org/officeDocument/2006/relationships/image" Target="http://zarax.ru/albums/pic/zastavki/148.jpg" TargetMode="External"/><Relationship Id="rId2" Type="http://schemas.openxmlformats.org/officeDocument/2006/relationships/styles" Target="styles.xml"/><Relationship Id="rId16" Type="http://schemas.openxmlformats.org/officeDocument/2006/relationships/image" Target="http://gatchina3000.ru/great-soviet-encyclopedia/009/001/230768172.jpg" TargetMode="External"/><Relationship Id="rId20" Type="http://schemas.openxmlformats.org/officeDocument/2006/relationships/image" Target="http://barbarka.narod.ru/Image1.jpg" TargetMode="External"/><Relationship Id="rId29" Type="http://schemas.openxmlformats.org/officeDocument/2006/relationships/image" Target="media/image10.jpeg"/><Relationship Id="rId41" Type="http://schemas.openxmlformats.org/officeDocument/2006/relationships/image" Target="http://img.liveinternet.ru/images/foto/1/987331/f_1533081.jpg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foto.argoinfo.ru/img/sop/sop-2.jpg" TargetMode="External"/><Relationship Id="rId11" Type="http://schemas.openxmlformats.org/officeDocument/2006/relationships/image" Target="http://www.deti.religiousbook.org.ua/img/small/korova.jpg" TargetMode="External"/><Relationship Id="rId24" Type="http://schemas.openxmlformats.org/officeDocument/2006/relationships/image" Target="media/image8.jpeg"/><Relationship Id="rId32" Type="http://schemas.openxmlformats.org/officeDocument/2006/relationships/image" Target="media/image13.jpeg"/><Relationship Id="rId37" Type="http://schemas.openxmlformats.org/officeDocument/2006/relationships/image" Target="media/image15.jpeg"/><Relationship Id="rId40" Type="http://schemas.openxmlformats.org/officeDocument/2006/relationships/image" Target="media/image16.jpeg"/><Relationship Id="rId45" Type="http://schemas.openxmlformats.org/officeDocument/2006/relationships/image" Target="media/image18.jpe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http://www.newsru.co.il/pict/id/large/121537_20070705212659.jpg" TargetMode="External"/><Relationship Id="rId28" Type="http://schemas.openxmlformats.org/officeDocument/2006/relationships/image" Target="http://3ddd.ru/shots/1189852089.jpg" TargetMode="External"/><Relationship Id="rId36" Type="http://schemas.openxmlformats.org/officeDocument/2006/relationships/hyperlink" Target="http://slazav.mccme.ru/vang06/2451.jpg" TargetMode="External"/><Relationship Id="rId49" Type="http://schemas.openxmlformats.org/officeDocument/2006/relationships/image" Target="http://skill.ru/images/2006/09/18/160583.jpg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6.jpeg"/><Relationship Id="rId31" Type="http://schemas.openxmlformats.org/officeDocument/2006/relationships/image" Target="media/image12.jpeg"/><Relationship Id="rId44" Type="http://schemas.openxmlformats.org/officeDocument/2006/relationships/hyperlink" Target="http://zarax.ru/albums/pic/zastavki/148.jpg" TargetMode="External"/><Relationship Id="rId52" Type="http://schemas.openxmlformats.org/officeDocument/2006/relationships/image" Target="http://philins.narod.ru/photogallery/082003/26124541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ti.religiousbook.org.ua/img/small/korova.jpg" TargetMode="External"/><Relationship Id="rId14" Type="http://schemas.openxmlformats.org/officeDocument/2006/relationships/image" Target="http://www.antiqbronza.ru/files/45c725ada5350__626.jpg" TargetMode="External"/><Relationship Id="rId22" Type="http://schemas.openxmlformats.org/officeDocument/2006/relationships/image" Target="media/image7.jpeg"/><Relationship Id="rId27" Type="http://schemas.openxmlformats.org/officeDocument/2006/relationships/image" Target="media/image9.jpeg"/><Relationship Id="rId30" Type="http://schemas.openxmlformats.org/officeDocument/2006/relationships/image" Target="media/image11.jpeg"/><Relationship Id="rId35" Type="http://schemas.openxmlformats.org/officeDocument/2006/relationships/image" Target="http://photo.oyo.ru/sessions/mouse/IMG_1297_r.jpg" TargetMode="External"/><Relationship Id="rId43" Type="http://schemas.openxmlformats.org/officeDocument/2006/relationships/image" Target="http://media.svetlyak.ru/gallery/070823/070822-093729.jpg" TargetMode="External"/><Relationship Id="rId48" Type="http://schemas.openxmlformats.org/officeDocument/2006/relationships/image" Target="media/image19.jpeg"/><Relationship Id="rId8" Type="http://schemas.openxmlformats.org/officeDocument/2006/relationships/image" Target="http://www.foto.argoinfo.ru/img/sop/sop-2.jpg" TargetMode="External"/><Relationship Id="rId5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3556</Words>
  <Characters>20271</Characters>
  <Application>Microsoft Office Word</Application>
  <DocSecurity>0</DocSecurity>
  <Lines>168</Lines>
  <Paragraphs>47</Paragraphs>
  <ScaleCrop>false</ScaleCrop>
  <Company/>
  <LinksUpToDate>false</LinksUpToDate>
  <CharactersWithSpaces>23780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2015-02-28T15:55:00Z</dcterms:created>
  <dcterms:modified xsi:type="dcterms:W3CDTF">2015-02-28T15:56:00Z</dcterms:modified>
</cp:coreProperties>
</file>